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Игровые технологии на уроках английского с обучающимися ОВЗ.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Выполнила:Ракитина Е.С., учителя иностранного языка МБОУ В(С)Ш №1, г.Новосибирска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Внедрение игровых элементов в обучение требует тщательного планирования и подготовки со стороны педагогов. Важно учитывать несколько ключевых аспектов при организации таких уроков для детей с ОВЗ.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Когда внедряются игровые методы, особенно важно учитывать уровень подготовки и индивидуальные особенности каждого ученика. Учителям необходимо заранее подготовить материалы, которые будут адаптированы под различные уровни.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Все мы знает, что игре свойственен элемент обучения через опыт, что особенно полезно для детей с ОВЗ. Такой подход способствует активному усвоению знаний и навыков, так как ученики вовлекаются в процесс и активно взаимодействуют с материалом.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Главное помнить, что начинать нужно  с простых задач и постепенно увеличивать их сложность. Это поможет детям плавно адаптироваться к новому материалу и избегать ощущения перегруженности.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Постоянная обратная связь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Обратная связь играет важную роль в процессе обучения с использованием игровых методов. Учителям важно постоянно отслеживать успехи и трудности учеников, предоставлять конструктивные комментарии и поощрять положительные результаты.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Совместное освоение новых технологий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Внедрение интерактивных приложений и цифровых игр требует как от учителей, так и от учеников освоения новых технологий. Это может стать дополнительным стимулом и интересом для обоих сторон, способствуя развитию цифровой грамотности.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Примеры игровых методов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Для конкретизации, рассмотрим несколько примеров игр и заданий, которые можно использовать на уроках английского языка для детей с ОВЗ: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**Квесты и викторины** - они могут быть тематически связаны с пройденным материалом и дополнительно мотивировать учеников.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**Ролевые игры** - позволяют ученикам попробовать себя в различных ситуациях реальной жизни, тренируя свои языковые и коммуникативные навыки.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**Кроссворды и пазлы** - такие игры развивают внимание и память, способствуют учению новых слов и понятий.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 **Интерактивные приложения** - существуют многочисленные приложения для изучения английского языка, которые содержат игровые элементы и могут быть адаптированы под индивидуальные потребности учеников.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5. **Настольные игры и карточки** - традиционные игры, адаптированные для образовательных целей, могут стать отличным инструментом для изучения лексики и практики грамматики.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### Влияние игровых методов на образовательный процесс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Исследования показывают, что игровые методы способствуют повышению успешности в обучении, улучшению когнитивных способностей и снижению стресса у детей с ОВЗ. К тому же, игровая среда позволяет ученикам развивать социальные навыки, такие как умение работать в команде, поддержка и взаимопомощь.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Использование игровых методов на уроках английского языка для детей с ограниченными возможностями здоровья открывает перед учителями и учениками новый, более адаптивный и интересный способ взаимодействия с учебным материалом. Применение игр делает процесс обучения не только более эффективным, но и более радостным и увлекательным для всех участников. Баланс между игровым и учебным аспектом, внимание к индивидуальным потребностям и регулярная обратная связь - ключевые элементы успешного внедрения игровых методов в образовательный процесс.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